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A5" w:rsidRPr="00DD3F0B" w:rsidRDefault="0055056D" w:rsidP="00DD3F0B">
      <w:pPr>
        <w:jc w:val="center"/>
        <w:rPr>
          <w:b/>
        </w:rPr>
      </w:pPr>
      <w:r w:rsidRPr="00DD3F0B">
        <w:rPr>
          <w:b/>
        </w:rPr>
        <w:t xml:space="preserve">ЭТАПЫ СТАНОВЛЕНИЯ ЭМОЦИОНАЛЬНОГО ИНТЕЛЕКТА </w:t>
      </w:r>
      <w:r w:rsidR="00DD3F0B" w:rsidRPr="00DD3F0B">
        <w:t>(ЭИ)</w:t>
      </w:r>
      <w:r w:rsidR="00DD3F0B" w:rsidRPr="00DD3F0B">
        <w:rPr>
          <w:b/>
        </w:rPr>
        <w:t xml:space="preserve"> </w:t>
      </w:r>
      <w:r w:rsidRPr="00DD3F0B">
        <w:rPr>
          <w:b/>
        </w:rPr>
        <w:t>У ДЕТЕЙ</w:t>
      </w:r>
    </w:p>
    <w:p w:rsidR="002759A5" w:rsidRDefault="002759A5" w:rsidP="002759A5">
      <w:r w:rsidRPr="00DD3F0B">
        <w:rPr>
          <w:b/>
        </w:rPr>
        <w:t>Эмоциональный интеллект</w:t>
      </w:r>
      <w:r>
        <w:t xml:space="preserve"> (англ. – </w:t>
      </w:r>
      <w:proofErr w:type="spellStart"/>
      <w:r>
        <w:t>emotional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) – это вид интеллекта, отвечающий за распознавание человеком собственных эмоций и эмоций окружающих людей, а также за управление ими. Ученые заинтересовались им относительно недавно. Первая работа, посвященная его изучению, появилась в 1990 году. Ее авторы – Питер </w:t>
      </w:r>
      <w:proofErr w:type="spellStart"/>
      <w:r>
        <w:t>Сэловей</w:t>
      </w:r>
      <w:proofErr w:type="spellEnd"/>
      <w:r>
        <w:t xml:space="preserve"> и Джон Майер – выделяют </w:t>
      </w:r>
      <w:r w:rsidRPr="00DD3F0B">
        <w:rPr>
          <w:b/>
        </w:rPr>
        <w:t>четыре составляющие эмоционального интеллекта</w:t>
      </w:r>
      <w:r>
        <w:t>:</w:t>
      </w:r>
    </w:p>
    <w:p w:rsidR="002759A5" w:rsidRDefault="002759A5" w:rsidP="002759A5">
      <w:r>
        <w:t xml:space="preserve">1.     </w:t>
      </w:r>
      <w:r w:rsidRPr="00DC53E0">
        <w:rPr>
          <w:b/>
        </w:rPr>
        <w:t>Восприятие эмоций</w:t>
      </w:r>
      <w:r>
        <w:t xml:space="preserve"> – способность человека распознавать собственные эмоции и эмоции другого человека (по мимике, жестам, позе, поведению, голосу).</w:t>
      </w:r>
    </w:p>
    <w:p w:rsidR="002759A5" w:rsidRDefault="002759A5" w:rsidP="002759A5">
      <w:r>
        <w:t xml:space="preserve">2.     </w:t>
      </w:r>
      <w:r w:rsidRPr="00DC53E0">
        <w:rPr>
          <w:b/>
        </w:rPr>
        <w:t>Понимание эмоций</w:t>
      </w:r>
      <w:r>
        <w:t xml:space="preserve"> – умение определять причины появления той или иной эмоции у себя и других, устанавливать связь между эмоциями и мыслями.</w:t>
      </w:r>
    </w:p>
    <w:p w:rsidR="002759A5" w:rsidRDefault="002759A5" w:rsidP="002759A5">
      <w:r>
        <w:t xml:space="preserve">3.     </w:t>
      </w:r>
      <w:r w:rsidRPr="00DC53E0">
        <w:rPr>
          <w:b/>
        </w:rPr>
        <w:t>Управление эмоциями</w:t>
      </w:r>
      <w:r>
        <w:t xml:space="preserve"> – умение подавлять эмоции, пробуждать и направлять свои и чужие чувства для достижения целей.</w:t>
      </w:r>
    </w:p>
    <w:p w:rsidR="002759A5" w:rsidRDefault="002759A5" w:rsidP="002759A5">
      <w:r>
        <w:t xml:space="preserve">4.     </w:t>
      </w:r>
      <w:r w:rsidRPr="00DC53E0">
        <w:rPr>
          <w:b/>
        </w:rPr>
        <w:t>Использование эмоций для стимуляции мышления</w:t>
      </w:r>
      <w:r>
        <w:t xml:space="preserve"> – пробуждение в себе креативности, активизация работы мозга с помощью собственных эмоций.</w:t>
      </w:r>
    </w:p>
    <w:p w:rsidR="0055056D" w:rsidRPr="0055056D" w:rsidRDefault="0055056D" w:rsidP="0055056D">
      <w:pPr>
        <w:rPr>
          <w:b/>
        </w:rPr>
      </w:pPr>
      <w:r w:rsidRPr="0055056D">
        <w:rPr>
          <w:b/>
        </w:rPr>
        <w:t>К выразительным формам эмоций относятся:</w:t>
      </w:r>
    </w:p>
    <w:p w:rsidR="0055056D" w:rsidRPr="0055056D" w:rsidRDefault="0055056D" w:rsidP="0055056D">
      <w:r w:rsidRPr="0055056D">
        <w:t>жесты (движения рук),</w:t>
      </w:r>
    </w:p>
    <w:p w:rsidR="0055056D" w:rsidRPr="0055056D" w:rsidRDefault="0055056D" w:rsidP="0055056D">
      <w:r w:rsidRPr="0055056D">
        <w:t>мимика (движения мышц лица),</w:t>
      </w:r>
    </w:p>
    <w:p w:rsidR="0055056D" w:rsidRPr="0055056D" w:rsidRDefault="0055056D" w:rsidP="0055056D">
      <w:r w:rsidRPr="0055056D">
        <w:t>пантомимика (движения всего тела),</w:t>
      </w:r>
    </w:p>
    <w:p w:rsidR="0055056D" w:rsidRPr="0055056D" w:rsidRDefault="0055056D" w:rsidP="0055056D">
      <w:r w:rsidRPr="0055056D">
        <w:t>эмоциональные компоненты речи (сила и тембр, интонации голоса),</w:t>
      </w:r>
    </w:p>
    <w:p w:rsidR="0055056D" w:rsidRPr="0055056D" w:rsidRDefault="0055056D" w:rsidP="0055056D">
      <w:r w:rsidRPr="0055056D">
        <w:t>вегетативные изменения (покраснение, побледнение, потоотделение).</w:t>
      </w:r>
    </w:p>
    <w:p w:rsidR="002759A5" w:rsidRDefault="002759A5" w:rsidP="002759A5">
      <w:r>
        <w:t>Иными словами, развитие эмоционального интеллекта состоит в прохождении ребенком пути от понимания эмоций к управлению ими.</w:t>
      </w:r>
    </w:p>
    <w:p w:rsidR="00DD3F0B" w:rsidRPr="00DD3F0B" w:rsidRDefault="00DD3F0B" w:rsidP="00DD3F0B">
      <w:pPr>
        <w:rPr>
          <w:b/>
        </w:rPr>
      </w:pPr>
      <w:r w:rsidRPr="00DD3F0B">
        <w:rPr>
          <w:b/>
        </w:rPr>
        <w:t>Особенности ЭИ младших школьников:</w:t>
      </w:r>
    </w:p>
    <w:p w:rsidR="00DD3F0B" w:rsidRPr="00DD3F0B" w:rsidRDefault="00DD3F0B" w:rsidP="00DD3F0B">
      <w:r w:rsidRPr="00DD3F0B">
        <w:t>непосредственны и откровенны;</w:t>
      </w:r>
    </w:p>
    <w:p w:rsidR="00DD3F0B" w:rsidRPr="00DD3F0B" w:rsidRDefault="00DD3F0B" w:rsidP="00DD3F0B">
      <w:r w:rsidRPr="00DD3F0B">
        <w:t>оптимистичны и позитивны;</w:t>
      </w:r>
    </w:p>
    <w:p w:rsidR="00DD3F0B" w:rsidRPr="00DD3F0B" w:rsidRDefault="00DD3F0B" w:rsidP="00DD3F0B">
      <w:r w:rsidRPr="00DD3F0B">
        <w:t>легко эмоционально отзываются на события;</w:t>
      </w:r>
    </w:p>
    <w:p w:rsidR="00DD3F0B" w:rsidRPr="00DD3F0B" w:rsidRDefault="00DD3F0B" w:rsidP="00DD3F0B">
      <w:r w:rsidRPr="00DD3F0B">
        <w:t>чувствуют страх в учёбе из-за нового опыта и низких оценок;</w:t>
      </w:r>
    </w:p>
    <w:p w:rsidR="00DD3F0B" w:rsidRPr="00DD3F0B" w:rsidRDefault="00DD3F0B" w:rsidP="00DD3F0B">
      <w:r w:rsidRPr="00DD3F0B">
        <w:t>резко меняют эмоциональный настрой;</w:t>
      </w:r>
    </w:p>
    <w:p w:rsidR="00DD3F0B" w:rsidRPr="00DD3F0B" w:rsidRDefault="00DD3F0B" w:rsidP="00DD3F0B">
      <w:r w:rsidRPr="00DD3F0B">
        <w:t>незрело определяют свои и чужие чувства и эмоции.</w:t>
      </w:r>
    </w:p>
    <w:p w:rsidR="00DD3F0B" w:rsidRPr="00DD3F0B" w:rsidRDefault="00DD3F0B" w:rsidP="00DD3F0B">
      <w:r w:rsidRPr="00DD3F0B">
        <w:t xml:space="preserve">Уже в этом возрасте </w:t>
      </w:r>
      <w:r w:rsidRPr="00DC53E0">
        <w:rPr>
          <w:b/>
        </w:rPr>
        <w:t>детей можно разделить на три группы по эмоциональному состоянию</w:t>
      </w:r>
      <w:r w:rsidRPr="00DD3F0B">
        <w:t>: дети с повышенной чувствительностью, эмоционально стабильные и дети со слабым выражением эмоций.</w:t>
      </w:r>
    </w:p>
    <w:p w:rsidR="00DD3F0B" w:rsidRPr="00DD3F0B" w:rsidRDefault="00DD3F0B" w:rsidP="00DD3F0B">
      <w:pPr>
        <w:rPr>
          <w:b/>
        </w:rPr>
      </w:pPr>
      <w:r w:rsidRPr="00DD3F0B">
        <w:rPr>
          <w:b/>
        </w:rPr>
        <w:t>Особенности ЭИ подростков:</w:t>
      </w:r>
    </w:p>
    <w:p w:rsidR="00DD3F0B" w:rsidRPr="00DD3F0B" w:rsidRDefault="00DD3F0B" w:rsidP="00DD3F0B">
      <w:r w:rsidRPr="00DD3F0B">
        <w:lastRenderedPageBreak/>
        <w:t>нестабильно проявляют эмоции и чувства, с которыми не всегда могут совладать;</w:t>
      </w:r>
    </w:p>
    <w:p w:rsidR="00DD3F0B" w:rsidRPr="00DD3F0B" w:rsidRDefault="00DD3F0B" w:rsidP="00DD3F0B">
      <w:r w:rsidRPr="00DD3F0B">
        <w:t>осознают собственную исключительность и неповторимость;</w:t>
      </w:r>
    </w:p>
    <w:p w:rsidR="00DD3F0B" w:rsidRPr="00DD3F0B" w:rsidRDefault="00DD3F0B" w:rsidP="00DD3F0B">
      <w:r w:rsidRPr="00DD3F0B">
        <w:t>противопоставляют себя окружающим, что приводит к конфликтам;</w:t>
      </w:r>
    </w:p>
    <w:p w:rsidR="00DD3F0B" w:rsidRPr="00DD3F0B" w:rsidRDefault="00DD3F0B" w:rsidP="00DD3F0B">
      <w:r w:rsidRPr="00DD3F0B">
        <w:t>не понимают, что происходит с их эмоциональным состоянием.</w:t>
      </w:r>
    </w:p>
    <w:p w:rsidR="002759A5" w:rsidRPr="00DD3F0B" w:rsidRDefault="00DD3F0B" w:rsidP="002759A5">
      <w:pPr>
        <w:rPr>
          <w:b/>
        </w:rPr>
      </w:pPr>
      <w:r w:rsidRPr="00DD3F0B">
        <w:rPr>
          <w:b/>
        </w:rPr>
        <w:t>Этапы становления эмоционального интел</w:t>
      </w:r>
      <w:r>
        <w:rPr>
          <w:b/>
        </w:rPr>
        <w:t>л</w:t>
      </w:r>
      <w:r w:rsidRPr="00DD3F0B">
        <w:rPr>
          <w:b/>
        </w:rPr>
        <w:t>екта:</w:t>
      </w:r>
    </w:p>
    <w:p w:rsidR="002759A5" w:rsidRDefault="002759A5" w:rsidP="002759A5">
      <w:r>
        <w:t xml:space="preserve">Ребенок проявляет различные эмоциональные состояния уже </w:t>
      </w:r>
      <w:r w:rsidRPr="00DD3F0B">
        <w:rPr>
          <w:b/>
        </w:rPr>
        <w:t>на первом году жизни</w:t>
      </w:r>
      <w:r>
        <w:t>. Как только ребёнок появляется на свет, начинается развитие его эмоционального интеллекта. Он видит улыбки родных и близких, чувствует их прикосновения, учится принимать и распознавать эмоции счастья, любви, заботы.</w:t>
      </w:r>
    </w:p>
    <w:p w:rsidR="002759A5" w:rsidRDefault="002759A5" w:rsidP="002759A5">
      <w:r w:rsidRPr="00DD3F0B">
        <w:rPr>
          <w:b/>
        </w:rPr>
        <w:t>На третьей неделе жизни</w:t>
      </w:r>
      <w:r>
        <w:t xml:space="preserve"> у младенца появляется комплекс оживления – особая эмоционально-двигательная реакция, обращённая к взрослому, которая выражается сначала в зрительном сосредоточении на лице мамы и папы, затем появляется улыбка, двигательное оживление и </w:t>
      </w:r>
      <w:proofErr w:type="spellStart"/>
      <w:r>
        <w:t>гуление</w:t>
      </w:r>
      <w:proofErr w:type="spellEnd"/>
      <w:r>
        <w:t>.</w:t>
      </w:r>
    </w:p>
    <w:p w:rsidR="002759A5" w:rsidRDefault="002759A5" w:rsidP="002759A5">
      <w:r>
        <w:t xml:space="preserve">Ребёнок очень рано начинает проявлять эмоции страха, грусти, боли, радости, но еще не осознает их, и не называет. Понимание, что с ним </w:t>
      </w:r>
      <w:proofErr w:type="gramStart"/>
      <w:r>
        <w:t>происходит</w:t>
      </w:r>
      <w:proofErr w:type="gramEnd"/>
      <w:r>
        <w:t xml:space="preserve"> идет через взрослого. Когда родители спрашивают: «Ты испугался?», «Расстроился?», «Ты рад?». Постепенно малыш начинает связывать обозначающее сло</w:t>
      </w:r>
      <w:r w:rsidR="00DC53E0">
        <w:t xml:space="preserve">во и свое чувство. </w:t>
      </w:r>
      <w:r w:rsidR="00DC53E0" w:rsidRPr="00DC53E0">
        <w:rPr>
          <w:b/>
        </w:rPr>
        <w:t>Если взрослые</w:t>
      </w:r>
      <w:r w:rsidRPr="00DC53E0">
        <w:rPr>
          <w:b/>
        </w:rPr>
        <w:t xml:space="preserve"> проговаривают ребенку, что с ним, он начинает понимать себя, развивается причинно-следственная связь между его эмоциональным состоянием и происходящим.</w:t>
      </w:r>
      <w:r>
        <w:t xml:space="preserve"> Постепенно он учится управлять своими эмоциями. В дальнейшем с развитием эмоционального интеллекта начинает  понимать и улавливать чувства и эмоциональные состояния </w:t>
      </w:r>
      <w:r w:rsidR="00DC53E0">
        <w:t>других людей. А также причинно-</w:t>
      </w:r>
      <w:r>
        <w:t>следственную связь влияния своего поведения на эмоциональное состояние других людей.  С развитием эмоционального интеллекта связанна гибкость взаимоотношений с окружающими,  как с детьми, так и с взрослыми.</w:t>
      </w:r>
    </w:p>
    <w:p w:rsidR="002759A5" w:rsidRDefault="002759A5" w:rsidP="002759A5">
      <w:r w:rsidRPr="00DD3F0B">
        <w:rPr>
          <w:b/>
        </w:rPr>
        <w:t>До трех лет</w:t>
      </w:r>
      <w:r>
        <w:t xml:space="preserve"> проговаривайте с детьми, что они чувствуют сейчас (простые эмоциональные состояния) радость, грусть, испуг, гнев: «Я вижу тебе нравиться играть машинкой, и ты радуешься!», «Ты расстроился, что идет дождь, и мы не можем пойти гулять». «Ты сердишься, что я тебе не разрешаю открывать, этот шкаф». Сопереживайте ребенку.</w:t>
      </w:r>
    </w:p>
    <w:p w:rsidR="002759A5" w:rsidRDefault="002759A5" w:rsidP="002759A5">
      <w:proofErr w:type="gramStart"/>
      <w:r>
        <w:t>Попробуйте вместе с ребенком, назвать эмоциональные состояния (чувства) у других людей, животных, персонажей сказок и мультфильмов (радость, грусть, испуг, гнев).</w:t>
      </w:r>
      <w:proofErr w:type="gramEnd"/>
      <w:r>
        <w:t xml:space="preserve"> </w:t>
      </w:r>
      <w:r w:rsidR="00CC2C2D">
        <w:t>Помогите малышу увидеть причинно</w:t>
      </w:r>
      <w:r w:rsidR="00DC53E0">
        <w:t>-</w:t>
      </w:r>
      <w:r>
        <w:t>следственную связь между происходящим и настроением: «Мальчик сердится, потому что…», «Девочка радуется, потому что…».  Вспомните и проговорите с ребенком, обстоятельства, когда он грустил, радовался, злился или был напуган.  Это поспособствует развитию эмоциональной памяти.</w:t>
      </w:r>
    </w:p>
    <w:p w:rsidR="002759A5" w:rsidRDefault="002759A5" w:rsidP="002759A5">
      <w:r w:rsidRPr="00DD3F0B">
        <w:rPr>
          <w:b/>
        </w:rPr>
        <w:t>С четырех лет</w:t>
      </w:r>
      <w:r>
        <w:t xml:space="preserve"> расширяйте эмоциональный словарь, можно познакомить ребенка с эмоциями, такими как удивление и спокойствие. Ребенок может показать мимикой и жестами свое эмоциональное состояние. Рассказать, о своем настроении, когда он радуется, грустит, испуган, злится. Для развития эмоционального интеллекта необходимо акцентировать ребенка на эмоциональных состояния других людей, что бы ребенок уже самостоятельно мог связывать, происходящее с чувствами окружающих  взрослых и детей.  Просматривая иллюстрации книг, </w:t>
      </w:r>
      <w:r>
        <w:lastRenderedPageBreak/>
        <w:t>кинофильмы, мультфильмы, сказки задавайте вопросы, о том</w:t>
      </w:r>
      <w:r w:rsidR="00DC53E0">
        <w:t>,</w:t>
      </w:r>
      <w:r>
        <w:t xml:space="preserve"> какое настроение у героев и </w:t>
      </w:r>
      <w:r w:rsidR="00CC2C2D">
        <w:t xml:space="preserve">с </w:t>
      </w:r>
      <w:r>
        <w:t>чем это связано: «Почему он удивился?», «Когда он был спокойный?».</w:t>
      </w:r>
    </w:p>
    <w:p w:rsidR="002759A5" w:rsidRDefault="002759A5" w:rsidP="002759A5">
      <w:r w:rsidRPr="00DD3F0B">
        <w:rPr>
          <w:b/>
        </w:rPr>
        <w:t>После пяти лет</w:t>
      </w:r>
      <w:r>
        <w:t xml:space="preserve"> так же расширяется эмоциональный словарь, дети различают, эмоциональные состояния, такие как удивление и обида.  Различают и могут показать эмоциональные состояния через мимику и жесты. Могут связывать эмоциональное состояние с происходящим. Учатся контролировать свои эмоции и чувства. Необходимо обучать детей, как справится с тем или иным эмоциональным состоянием.</w:t>
      </w:r>
    </w:p>
    <w:p w:rsidR="00DC53E0" w:rsidRPr="00DC53E0" w:rsidRDefault="00DC53E0" w:rsidP="002759A5">
      <w:pPr>
        <w:rPr>
          <w:b/>
          <w:sz w:val="24"/>
          <w:szCs w:val="24"/>
        </w:rPr>
      </w:pPr>
      <w:r w:rsidRPr="00DC53E0">
        <w:rPr>
          <w:b/>
          <w:sz w:val="24"/>
          <w:szCs w:val="24"/>
        </w:rPr>
        <w:t>Чтобы ребенок конструктивно выражал свои эмоции, а не подавлял их</w:t>
      </w:r>
      <w:r>
        <w:rPr>
          <w:b/>
          <w:sz w:val="24"/>
          <w:szCs w:val="24"/>
        </w:rPr>
        <w:t>,</w:t>
      </w:r>
      <w:r w:rsidRPr="00DC53E0">
        <w:rPr>
          <w:b/>
          <w:sz w:val="24"/>
          <w:szCs w:val="24"/>
        </w:rPr>
        <w:t xml:space="preserve"> предложите ему следующие действия -</w:t>
      </w:r>
    </w:p>
    <w:p w:rsidR="002759A5" w:rsidRPr="00DC53E0" w:rsidRDefault="002759A5" w:rsidP="002759A5">
      <w:pPr>
        <w:rPr>
          <w:b/>
        </w:rPr>
      </w:pPr>
      <w:r w:rsidRPr="00DC53E0">
        <w:rPr>
          <w:b/>
        </w:rPr>
        <w:t>Если ты злишься, можешь:</w:t>
      </w:r>
    </w:p>
    <w:p w:rsidR="002759A5" w:rsidRDefault="002759A5" w:rsidP="002759A5">
      <w:r>
        <w:t xml:space="preserve">- нарисовать свои </w:t>
      </w:r>
      <w:proofErr w:type="gramStart"/>
      <w:r>
        <w:t>злючки</w:t>
      </w:r>
      <w:proofErr w:type="gramEnd"/>
      <w:r>
        <w:t>, порвать бумагу на мелкие кусочки;</w:t>
      </w:r>
    </w:p>
    <w:p w:rsidR="002759A5" w:rsidRDefault="002759A5" w:rsidP="002759A5">
      <w:r>
        <w:t>- мять бумагу, произнося слова: «Я злюсь, когда…»;</w:t>
      </w:r>
    </w:p>
    <w:p w:rsidR="002759A5" w:rsidRDefault="002759A5" w:rsidP="002759A5">
      <w:r>
        <w:t>- выбить подушку;</w:t>
      </w:r>
    </w:p>
    <w:p w:rsidR="002759A5" w:rsidRDefault="002759A5" w:rsidP="002759A5">
      <w:r>
        <w:t>- потопать ногами;</w:t>
      </w:r>
    </w:p>
    <w:p w:rsidR="002759A5" w:rsidRDefault="002759A5" w:rsidP="002759A5">
      <w:r>
        <w:t>- спеть песню и т.д.</w:t>
      </w:r>
    </w:p>
    <w:p w:rsidR="002759A5" w:rsidRDefault="002759A5" w:rsidP="002759A5">
      <w:r>
        <w:t>А затем порисовать, полистать альбом, послушать сказку.</w:t>
      </w:r>
    </w:p>
    <w:p w:rsidR="002759A5" w:rsidRDefault="002759A5" w:rsidP="002759A5">
      <w:r w:rsidRPr="00DD3F0B">
        <w:rPr>
          <w:b/>
        </w:rPr>
        <w:t>В шесть лет</w:t>
      </w:r>
      <w:r w:rsidR="00DD3F0B">
        <w:rPr>
          <w:b/>
        </w:rPr>
        <w:t>,</w:t>
      </w:r>
      <w:r>
        <w:t xml:space="preserve">  к эмоциональному  репертуару, добавляются, такие сложные эмоции, как </w:t>
      </w:r>
      <w:r w:rsidRPr="00DC53E0">
        <w:rPr>
          <w:b/>
        </w:rPr>
        <w:t>интерес, стыд, сочувствие</w:t>
      </w:r>
      <w:r>
        <w:t>. К этому возрасту, дети могут хорошо различать свои и чужие чувства. Могут показать их мимикой и движениями. Могут связать эмоцию с происходящим, понять причинно-следственную связь: почему мама рассердилась, почему ему сегодня грустно или обидно. Понимают адекватность эмоции в той или иной ситуации.  Например, если маленький братик, спит, громко веселиться будет неуместно.</w:t>
      </w:r>
    </w:p>
    <w:p w:rsidR="0065400F" w:rsidRPr="000D6170" w:rsidRDefault="0065400F" w:rsidP="0065400F">
      <w:pPr>
        <w:rPr>
          <w:b/>
        </w:rPr>
      </w:pPr>
      <w:r w:rsidRPr="000D6170">
        <w:rPr>
          <w:b/>
        </w:rPr>
        <w:t>Как ребенок воспринимает другого ребенка</w:t>
      </w:r>
      <w:r w:rsidR="000D6170">
        <w:rPr>
          <w:b/>
        </w:rPr>
        <w:t xml:space="preserve"> </w:t>
      </w:r>
      <w:r w:rsidRPr="000D6170">
        <w:rPr>
          <w:b/>
        </w:rPr>
        <w:t xml:space="preserve">(в онтогенезе развития эмоций) по </w:t>
      </w:r>
      <w:proofErr w:type="spellStart"/>
      <w:r w:rsidRPr="000D6170">
        <w:rPr>
          <w:b/>
        </w:rPr>
        <w:t>Л.Ю.Борохович</w:t>
      </w:r>
      <w:proofErr w:type="spellEnd"/>
      <w:r w:rsidR="000D6170">
        <w:rPr>
          <w:b/>
        </w:rPr>
        <w:t>:</w:t>
      </w:r>
    </w:p>
    <w:p w:rsidR="0065400F" w:rsidRPr="000D6170" w:rsidRDefault="0065400F" w:rsidP="0065400F">
      <w:pPr>
        <w:rPr>
          <w:b/>
        </w:rPr>
      </w:pPr>
      <w:r w:rsidRPr="000D6170">
        <w:rPr>
          <w:b/>
        </w:rPr>
        <w:t>3-4 года</w:t>
      </w:r>
    </w:p>
    <w:p w:rsidR="0065400F" w:rsidRPr="006F12B6" w:rsidRDefault="0065400F" w:rsidP="0065400F">
      <w:pPr>
        <w:rPr>
          <w:b/>
        </w:rPr>
      </w:pPr>
      <w:r w:rsidRPr="0065400F">
        <w:t xml:space="preserve">Безразличен к действиям сверстника и его оценки взрослым. Легко решает проблемные ситуации: уступает, делится. ВЫВОД: </w:t>
      </w:r>
      <w:r w:rsidRPr="006F12B6">
        <w:rPr>
          <w:b/>
        </w:rPr>
        <w:t>сверстник еще не играет существенной роли в жизни ребенка.</w:t>
      </w:r>
    </w:p>
    <w:p w:rsidR="0065400F" w:rsidRPr="000D6170" w:rsidRDefault="0065400F" w:rsidP="0065400F">
      <w:pPr>
        <w:rPr>
          <w:b/>
        </w:rPr>
      </w:pPr>
      <w:r w:rsidRPr="000D6170">
        <w:rPr>
          <w:b/>
        </w:rPr>
        <w:t>5-6 лет</w:t>
      </w:r>
    </w:p>
    <w:p w:rsidR="0065400F" w:rsidRPr="0065400F" w:rsidRDefault="0065400F" w:rsidP="0065400F">
      <w:r w:rsidRPr="0065400F">
        <w:t xml:space="preserve">Происходит перелом в отношении к сверстнику. Наблюдается напряженное внимание к сверстнику: радуется за неудачи, соперничество, конфликтность, конкуренция, хвастовство. Наблюдает за действиями сверстника, оценивает их, бурно реагирует на оценку его действий взрослым. Завышена самооценка, </w:t>
      </w:r>
      <w:proofErr w:type="gramStart"/>
      <w:r w:rsidRPr="0065400F">
        <w:t>склонен</w:t>
      </w:r>
      <w:proofErr w:type="gramEnd"/>
      <w:r w:rsidRPr="0065400F">
        <w:t xml:space="preserve"> преувеличивать свои достоинства.</w:t>
      </w:r>
    </w:p>
    <w:p w:rsidR="0065400F" w:rsidRPr="0065400F" w:rsidRDefault="0065400F" w:rsidP="0065400F">
      <w:r w:rsidRPr="0065400F">
        <w:t xml:space="preserve">ВЫВОД: </w:t>
      </w:r>
      <w:r w:rsidRPr="006F12B6">
        <w:rPr>
          <w:b/>
        </w:rPr>
        <w:t>сверстник выступает для ребенка предметом сравнения и противопоставления с собой</w:t>
      </w:r>
      <w:r w:rsidRPr="0065400F">
        <w:t>.</w:t>
      </w:r>
    </w:p>
    <w:p w:rsidR="0065400F" w:rsidRPr="000D6170" w:rsidRDefault="0065400F" w:rsidP="0065400F">
      <w:pPr>
        <w:rPr>
          <w:b/>
        </w:rPr>
      </w:pPr>
      <w:r w:rsidRPr="000D6170">
        <w:rPr>
          <w:b/>
        </w:rPr>
        <w:t>6-7 лет</w:t>
      </w:r>
    </w:p>
    <w:p w:rsidR="0065400F" w:rsidRPr="0065400F" w:rsidRDefault="0065400F" w:rsidP="0065400F">
      <w:r w:rsidRPr="0065400F">
        <w:t xml:space="preserve">Усиливается эмоциональная вовлеченность в действия и переживания сверстника. Сопереживание </w:t>
      </w:r>
      <w:proofErr w:type="gramStart"/>
      <w:r w:rsidRPr="0065400F">
        <w:t>другому</w:t>
      </w:r>
      <w:proofErr w:type="gramEnd"/>
      <w:r w:rsidRPr="0065400F">
        <w:t xml:space="preserve"> становится выраженным и адекватным. </w:t>
      </w:r>
      <w:proofErr w:type="gramStart"/>
      <w:r w:rsidRPr="0065400F">
        <w:t xml:space="preserve">Появляется стремление не </w:t>
      </w:r>
      <w:r w:rsidRPr="0065400F">
        <w:lastRenderedPageBreak/>
        <w:t>только отозваться на переживание, но и понять их (почему Боре грустно?</w:t>
      </w:r>
      <w:proofErr w:type="gramEnd"/>
      <w:r w:rsidRPr="0065400F">
        <w:t xml:space="preserve"> Почему он плачет? </w:t>
      </w:r>
      <w:proofErr w:type="gramStart"/>
      <w:r w:rsidRPr="0065400F">
        <w:t>Что его так расстроило?).</w:t>
      </w:r>
      <w:proofErr w:type="gramEnd"/>
      <w:r w:rsidRPr="0065400F">
        <w:t xml:space="preserve"> Появляется бескорыстное желание помочь </w:t>
      </w:r>
      <w:proofErr w:type="gramStart"/>
      <w:r w:rsidRPr="0065400F">
        <w:t>другому</w:t>
      </w:r>
      <w:proofErr w:type="gramEnd"/>
      <w:r w:rsidRPr="0065400F">
        <w:t xml:space="preserve">, уступить. ВЫВОД: </w:t>
      </w:r>
      <w:r w:rsidRPr="006F12B6">
        <w:rPr>
          <w:b/>
        </w:rPr>
        <w:t>ровесник стал не предметом сравнения с собой, а целостной личностью</w:t>
      </w:r>
      <w:r w:rsidRPr="0065400F">
        <w:t>. Этот факт — основа развития нравственных чувств.</w:t>
      </w:r>
    </w:p>
    <w:p w:rsidR="00DD3F0B" w:rsidRDefault="00DD3F0B" w:rsidP="002759A5"/>
    <w:p w:rsidR="00AE469B" w:rsidRPr="006F12B6" w:rsidRDefault="002759A5" w:rsidP="002759A5">
      <w:pPr>
        <w:rPr>
          <w:b/>
        </w:rPr>
      </w:pPr>
      <w:r>
        <w:t xml:space="preserve">Дети с   развитым эмоциональным интеллектом в дошкольном возрасте, быстро адаптируются к школе, социализируются в классе, </w:t>
      </w:r>
      <w:r w:rsidR="00511FA4">
        <w:t xml:space="preserve">лучше запоминают материал, </w:t>
      </w:r>
      <w:r>
        <w:t>а также, имеют больше шансов реализоваться во взрослой жизни - стать успешными людьми.</w:t>
      </w:r>
      <w:r w:rsidR="006F12B6">
        <w:t xml:space="preserve"> </w:t>
      </w:r>
      <w:r w:rsidR="006F12B6" w:rsidRPr="006F12B6">
        <w:rPr>
          <w:b/>
        </w:rPr>
        <w:t xml:space="preserve">Но развивать эмоциональный интеллект у детей нужно по их возрастной категории, не требуя, например, от младшего дошкольника, того, к чему готов старший. </w:t>
      </w:r>
      <w:bookmarkStart w:id="0" w:name="_GoBack"/>
      <w:bookmarkEnd w:id="0"/>
    </w:p>
    <w:sectPr w:rsidR="00AE469B" w:rsidRPr="006F1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E9D"/>
    <w:rsid w:val="000D6170"/>
    <w:rsid w:val="002759A5"/>
    <w:rsid w:val="00450E9D"/>
    <w:rsid w:val="00511FA4"/>
    <w:rsid w:val="0055056D"/>
    <w:rsid w:val="005B5DD3"/>
    <w:rsid w:val="0065400F"/>
    <w:rsid w:val="006F12B6"/>
    <w:rsid w:val="00AE469B"/>
    <w:rsid w:val="00CC2C2D"/>
    <w:rsid w:val="00DC53E0"/>
    <w:rsid w:val="00DD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2023-08-02T14:56:00Z</dcterms:created>
  <dcterms:modified xsi:type="dcterms:W3CDTF">2024-02-17T19:12:00Z</dcterms:modified>
</cp:coreProperties>
</file>